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7E46" w14:textId="2D361B9B" w:rsidR="00DD4A89" w:rsidRDefault="00000000" w:rsidP="00CD659E">
      <w:pPr>
        <w:pStyle w:val="Title"/>
        <w:ind w:left="0"/>
      </w:pPr>
      <w:r w:rsidRPr="00CD659E">
        <w:rPr>
          <w:color w:val="6B6B6B"/>
          <w:sz w:val="24"/>
          <w:szCs w:val="24"/>
        </w:rPr>
        <w:t>WHAT</w:t>
      </w:r>
      <w:r w:rsidRPr="00CD659E">
        <w:rPr>
          <w:color w:val="6B6B6B"/>
          <w:spacing w:val="-6"/>
          <w:sz w:val="24"/>
          <w:szCs w:val="24"/>
        </w:rPr>
        <w:t xml:space="preserve"> </w:t>
      </w:r>
      <w:r w:rsidRPr="00CD659E">
        <w:rPr>
          <w:color w:val="6B6B6B"/>
          <w:sz w:val="24"/>
          <w:szCs w:val="24"/>
        </w:rPr>
        <w:t>TO</w:t>
      </w:r>
      <w:r w:rsidRPr="00CD659E">
        <w:rPr>
          <w:color w:val="6B6B6B"/>
          <w:spacing w:val="-7"/>
          <w:sz w:val="24"/>
          <w:szCs w:val="24"/>
        </w:rPr>
        <w:t xml:space="preserve"> </w:t>
      </w:r>
      <w:r w:rsidRPr="00CD659E">
        <w:rPr>
          <w:color w:val="6B6B6B"/>
          <w:spacing w:val="-2"/>
          <w:sz w:val="24"/>
          <w:szCs w:val="24"/>
        </w:rPr>
        <w:t>EXPECT</w:t>
      </w:r>
      <w:r w:rsidR="00981F69" w:rsidRPr="00CD659E">
        <w:rPr>
          <w:color w:val="6B6B6B"/>
          <w:spacing w:val="-2"/>
          <w:sz w:val="24"/>
          <w:szCs w:val="24"/>
        </w:rPr>
        <w:t xml:space="preserve"> AFTER TREATMENT</w:t>
      </w:r>
    </w:p>
    <w:p w14:paraId="688D06A1" w14:textId="38C5DA51" w:rsidR="00DD4A89" w:rsidRDefault="008A6576">
      <w:pPr>
        <w:pStyle w:val="BodyText"/>
        <w:spacing w:before="1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CD40907" wp14:editId="43AC0197">
                <wp:simplePos x="0" y="0"/>
                <wp:positionH relativeFrom="page">
                  <wp:posOffset>914400</wp:posOffset>
                </wp:positionH>
                <wp:positionV relativeFrom="paragraph">
                  <wp:posOffset>154940</wp:posOffset>
                </wp:positionV>
                <wp:extent cx="5896610" cy="127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86"/>
                            <a:gd name="T2" fmla="+- 0 10725 1440"/>
                            <a:gd name="T3" fmla="*/ T2 w 92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86">
                              <a:moveTo>
                                <a:pt x="0" y="0"/>
                              </a:moveTo>
                              <a:lnTo>
                                <a:pt x="9285" y="0"/>
                              </a:lnTo>
                            </a:path>
                          </a:pathLst>
                        </a:custGeom>
                        <a:noFill/>
                        <a:ln w="9127">
                          <a:solidFill>
                            <a:srgbClr val="6A6A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1A6D1" id="docshape1" o:spid="_x0000_s1026" style="position:absolute;margin-left:1in;margin-top:12.2pt;width:464.3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" path="m,l9285,e" filled="f" strokecolor="#6a6a6a" strokeweight=".25353mm">
                <v:path arrowok="t" o:connecttype="custom" o:connectlocs="0,0;5895975,0" o:connectangles="0,0"/>
                <w10:wrap type="topAndBottom" anchorx="page"/>
              </v:shape>
            </w:pict>
          </mc:Fallback>
        </mc:AlternateContent>
      </w:r>
    </w:p>
    <w:p w14:paraId="27081267" w14:textId="77777777" w:rsidR="003B5B3D" w:rsidRDefault="003B5B3D" w:rsidP="003B5B3D">
      <w:pPr>
        <w:pStyle w:val="BodyText"/>
        <w:spacing w:before="59" w:line="211" w:lineRule="auto"/>
        <w:ind w:right="144"/>
        <w:rPr>
          <w:color w:val="6B6B6B"/>
        </w:rPr>
      </w:pPr>
    </w:p>
    <w:p w14:paraId="63A02F1F" w14:textId="7ED0B04A" w:rsidR="007C528D" w:rsidRDefault="00000000" w:rsidP="00CD659E">
      <w:pPr>
        <w:pStyle w:val="BodyText"/>
        <w:spacing w:before="59" w:line="211" w:lineRule="auto"/>
        <w:ind w:right="144"/>
        <w:rPr>
          <w:color w:val="6B6B6B"/>
          <w:spacing w:val="-4"/>
        </w:rPr>
      </w:pPr>
      <w:r>
        <w:rPr>
          <w:color w:val="6B6B6B"/>
        </w:rPr>
        <w:t>Congratulations</w:t>
      </w:r>
      <w:r>
        <w:rPr>
          <w:color w:val="6B6B6B"/>
          <w:spacing w:val="-4"/>
        </w:rPr>
        <w:t xml:space="preserve"> </w:t>
      </w:r>
      <w:r>
        <w:rPr>
          <w:color w:val="6B6B6B"/>
        </w:rPr>
        <w:t>on</w:t>
      </w:r>
      <w:r>
        <w:rPr>
          <w:color w:val="6B6B6B"/>
          <w:spacing w:val="-6"/>
        </w:rPr>
        <w:t xml:space="preserve"> </w:t>
      </w:r>
      <w:r>
        <w:rPr>
          <w:color w:val="6B6B6B"/>
        </w:rPr>
        <w:t>completing</w:t>
      </w:r>
      <w:r>
        <w:rPr>
          <w:color w:val="6B6B6B"/>
          <w:spacing w:val="-6"/>
        </w:rPr>
        <w:t xml:space="preserve"> </w:t>
      </w:r>
      <w:r>
        <w:rPr>
          <w:color w:val="6B6B6B"/>
        </w:rPr>
        <w:t>your</w:t>
      </w:r>
      <w:r>
        <w:rPr>
          <w:color w:val="6B6B6B"/>
          <w:spacing w:val="-6"/>
        </w:rPr>
        <w:t xml:space="preserve"> </w:t>
      </w:r>
      <w:r>
        <w:rPr>
          <w:color w:val="6B6B6B"/>
        </w:rPr>
        <w:t>CoolPeel</w:t>
      </w:r>
      <w:r>
        <w:rPr>
          <w:color w:val="6B6B6B"/>
          <w:spacing w:val="-6"/>
        </w:rPr>
        <w:t xml:space="preserve"> </w:t>
      </w:r>
      <w:r>
        <w:rPr>
          <w:color w:val="6B6B6B"/>
        </w:rPr>
        <w:t>treatment!</w:t>
      </w:r>
      <w:r>
        <w:rPr>
          <w:color w:val="6B6B6B"/>
          <w:spacing w:val="-4"/>
        </w:rPr>
        <w:t xml:space="preserve"> </w:t>
      </w:r>
    </w:p>
    <w:p w14:paraId="7854CCBE" w14:textId="77777777" w:rsidR="007C528D" w:rsidRDefault="007C528D">
      <w:pPr>
        <w:pStyle w:val="BodyText"/>
        <w:spacing w:before="59" w:line="211" w:lineRule="auto"/>
        <w:ind w:left="100" w:right="144"/>
        <w:rPr>
          <w:color w:val="6B6B6B"/>
          <w:spacing w:val="-4"/>
        </w:rPr>
      </w:pPr>
    </w:p>
    <w:p w14:paraId="05444BC6" w14:textId="7693F098" w:rsidR="00DD4A89" w:rsidRPr="00CD659E" w:rsidRDefault="00103F1B" w:rsidP="00CD659E">
      <w:pPr>
        <w:pStyle w:val="BodyText"/>
        <w:spacing w:before="59" w:line="211" w:lineRule="auto"/>
        <w:ind w:right="144"/>
        <w:rPr>
          <w:color w:val="6B6B6B"/>
          <w:spacing w:val="-4"/>
        </w:rPr>
      </w:pPr>
      <w:r w:rsidRPr="00103F1B">
        <w:rPr>
          <w:color w:val="6B6B6B"/>
          <w:spacing w:val="-4"/>
        </w:rPr>
        <w:t xml:space="preserve">CoolPeel™ is an advanced laser treatment that reduces the appearance of fine lines, sun damage, and pores. It also improves skin texture with little to no downtime. </w:t>
      </w:r>
      <w:r>
        <w:rPr>
          <w:color w:val="6B6B6B"/>
          <w:spacing w:val="-4"/>
        </w:rPr>
        <w:t xml:space="preserve">  </w:t>
      </w:r>
      <w:r w:rsidR="007A4396">
        <w:rPr>
          <w:color w:val="6B6B6B"/>
        </w:rPr>
        <w:t>As the</w:t>
      </w:r>
      <w:r w:rsidR="007C528D">
        <w:rPr>
          <w:color w:val="6B6B6B"/>
        </w:rPr>
        <w:t xml:space="preserve"> </w:t>
      </w:r>
      <w:r>
        <w:rPr>
          <w:color w:val="6B6B6B"/>
        </w:rPr>
        <w:t xml:space="preserve">treatment </w:t>
      </w:r>
      <w:r w:rsidR="007A4396">
        <w:rPr>
          <w:color w:val="6B6B6B"/>
        </w:rPr>
        <w:t xml:space="preserve">is delivered, the old and </w:t>
      </w:r>
      <w:r w:rsidR="007C528D">
        <w:rPr>
          <w:color w:val="6B6B6B"/>
        </w:rPr>
        <w:t>d</w:t>
      </w:r>
      <w:r w:rsidR="007A4396">
        <w:rPr>
          <w:color w:val="6B6B6B"/>
        </w:rPr>
        <w:t>amaged skin is removed</w:t>
      </w:r>
      <w:r w:rsidR="00D87C30">
        <w:rPr>
          <w:color w:val="6B6B6B"/>
        </w:rPr>
        <w:t xml:space="preserve"> and </w:t>
      </w:r>
      <w:r w:rsidR="007A4396">
        <w:rPr>
          <w:color w:val="6B6B6B"/>
        </w:rPr>
        <w:t>collagen production is stimulated,</w:t>
      </w:r>
      <w:r w:rsidR="000A7F0F">
        <w:rPr>
          <w:color w:val="6B6B6B"/>
        </w:rPr>
        <w:t xml:space="preserve"> leaving you with </w:t>
      </w:r>
      <w:r w:rsidR="004042C7">
        <w:rPr>
          <w:color w:val="6B6B6B"/>
        </w:rPr>
        <w:t xml:space="preserve">more youthful </w:t>
      </w:r>
      <w:r w:rsidR="009905AA">
        <w:rPr>
          <w:color w:val="6B6B6B"/>
        </w:rPr>
        <w:t xml:space="preserve">looking </w:t>
      </w:r>
      <w:r w:rsidR="004042C7">
        <w:rPr>
          <w:color w:val="6B6B6B"/>
        </w:rPr>
        <w:t>skin</w:t>
      </w:r>
      <w:r w:rsidR="007A4396">
        <w:rPr>
          <w:color w:val="6B6B6B"/>
        </w:rPr>
        <w:t xml:space="preserve">.  </w:t>
      </w:r>
      <w:r w:rsidR="007955C0">
        <w:rPr>
          <w:color w:val="6B6B6B"/>
        </w:rPr>
        <w:t>Wh</w:t>
      </w:r>
      <w:r w:rsidR="009C2292">
        <w:rPr>
          <w:color w:val="6B6B6B"/>
        </w:rPr>
        <w:t>ile downtime is minimal, you</w:t>
      </w:r>
      <w:r w:rsidR="00BE6C57">
        <w:rPr>
          <w:color w:val="6B6B6B"/>
        </w:rPr>
        <w:t>r</w:t>
      </w:r>
      <w:r w:rsidR="009C2292">
        <w:rPr>
          <w:color w:val="6B6B6B"/>
        </w:rPr>
        <w:t xml:space="preserve"> </w:t>
      </w:r>
      <w:r w:rsidR="00BE6C57">
        <w:rPr>
          <w:color w:val="6B6B6B"/>
        </w:rPr>
        <w:t>skin does need a few days to he</w:t>
      </w:r>
      <w:r w:rsidR="00C168AB">
        <w:rPr>
          <w:color w:val="6B6B6B"/>
        </w:rPr>
        <w:t>al</w:t>
      </w:r>
      <w:r w:rsidR="00E804B3">
        <w:rPr>
          <w:color w:val="6B6B6B"/>
        </w:rPr>
        <w:t xml:space="preserve"> and how you take care of your skin after treatment is very important</w:t>
      </w:r>
      <w:r w:rsidR="00CD4B21">
        <w:rPr>
          <w:color w:val="6B6B6B"/>
        </w:rPr>
        <w:t>.</w:t>
      </w:r>
      <w:r w:rsidR="005A6927">
        <w:rPr>
          <w:color w:val="6B6B6B"/>
        </w:rPr>
        <w:t xml:space="preserve"> </w:t>
      </w:r>
    </w:p>
    <w:p w14:paraId="281B9305" w14:textId="77777777" w:rsidR="00DD4A89" w:rsidRDefault="00DD4A89">
      <w:pPr>
        <w:pStyle w:val="BodyText"/>
        <w:spacing w:before="2"/>
        <w:rPr>
          <w:sz w:val="18"/>
        </w:rPr>
      </w:pPr>
    </w:p>
    <w:p w14:paraId="44E3E11C" w14:textId="64FBC0E9" w:rsidR="00DD4A89" w:rsidRDefault="00E0172F">
      <w:pPr>
        <w:pStyle w:val="BodyText"/>
        <w:spacing w:line="211" w:lineRule="auto"/>
        <w:ind w:left="100"/>
      </w:pPr>
      <w:r>
        <w:rPr>
          <w:color w:val="6B6B6B"/>
        </w:rPr>
        <w:t>H</w:t>
      </w:r>
      <w:r w:rsidR="00913D24">
        <w:rPr>
          <w:color w:val="6B6B6B"/>
        </w:rPr>
        <w:t xml:space="preserve">ere’s </w:t>
      </w:r>
      <w:r>
        <w:rPr>
          <w:color w:val="6B6B6B"/>
        </w:rPr>
        <w:t xml:space="preserve">what </w:t>
      </w:r>
      <w:r w:rsidR="003B5B3D">
        <w:rPr>
          <w:color w:val="6B6B6B"/>
        </w:rPr>
        <w:t>to do!</w:t>
      </w:r>
    </w:p>
    <w:p w14:paraId="753FD525" w14:textId="77777777" w:rsidR="00DD4A89" w:rsidRDefault="00DD4A89">
      <w:pPr>
        <w:pStyle w:val="BodyText"/>
        <w:spacing w:before="1"/>
        <w:rPr>
          <w:sz w:val="16"/>
        </w:rPr>
      </w:pPr>
    </w:p>
    <w:p w14:paraId="2CE0F4D0" w14:textId="77777777" w:rsidR="00DD4A89" w:rsidRDefault="00000000">
      <w:pPr>
        <w:pStyle w:val="BodyText"/>
        <w:ind w:left="100"/>
      </w:pPr>
      <w:r>
        <w:rPr>
          <w:color w:val="757070"/>
          <w:u w:val="single" w:color="757070"/>
        </w:rPr>
        <w:t>Post</w:t>
      </w:r>
      <w:r>
        <w:rPr>
          <w:color w:val="757070"/>
          <w:spacing w:val="-9"/>
          <w:u w:val="single" w:color="757070"/>
        </w:rPr>
        <w:t xml:space="preserve"> </w:t>
      </w:r>
      <w:r>
        <w:rPr>
          <w:color w:val="757070"/>
          <w:u w:val="single" w:color="757070"/>
        </w:rPr>
        <w:t>Treatment</w:t>
      </w:r>
      <w:r>
        <w:rPr>
          <w:color w:val="757070"/>
          <w:spacing w:val="-8"/>
          <w:u w:val="single" w:color="757070"/>
        </w:rPr>
        <w:t xml:space="preserve"> </w:t>
      </w:r>
      <w:r>
        <w:rPr>
          <w:color w:val="757070"/>
          <w:spacing w:val="-2"/>
          <w:u w:val="single" w:color="757070"/>
        </w:rPr>
        <w:t>Care:</w:t>
      </w:r>
    </w:p>
    <w:p w14:paraId="4D1C9984" w14:textId="77777777" w:rsidR="00DD4A89" w:rsidRDefault="00DD4A89">
      <w:pPr>
        <w:pStyle w:val="BodyText"/>
        <w:spacing w:before="11"/>
        <w:rPr>
          <w:sz w:val="15"/>
        </w:rPr>
      </w:pPr>
    </w:p>
    <w:p w14:paraId="755E8E3C" w14:textId="2749FBD6" w:rsidR="003B5B3D" w:rsidRPr="00CD659E" w:rsidRDefault="00913D24" w:rsidP="00CD659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/>
        <w:ind w:hanging="361"/>
        <w:rPr>
          <w:sz w:val="20"/>
        </w:rPr>
      </w:pPr>
      <w:r>
        <w:rPr>
          <w:color w:val="757070"/>
          <w:sz w:val="20"/>
        </w:rPr>
        <w:t>You</w:t>
      </w:r>
      <w:r>
        <w:rPr>
          <w:color w:val="757070"/>
          <w:spacing w:val="-5"/>
          <w:sz w:val="20"/>
        </w:rPr>
        <w:t xml:space="preserve"> </w:t>
      </w:r>
      <w:r w:rsidR="001A0C40">
        <w:rPr>
          <w:color w:val="757070"/>
          <w:sz w:val="20"/>
        </w:rPr>
        <w:t>may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feel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a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z w:val="20"/>
        </w:rPr>
        <w:t>warm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/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z w:val="20"/>
        </w:rPr>
        <w:t>sunburn</w:t>
      </w:r>
      <w:r>
        <w:rPr>
          <w:color w:val="757070"/>
          <w:spacing w:val="-5"/>
          <w:sz w:val="20"/>
        </w:rPr>
        <w:t xml:space="preserve"> </w:t>
      </w:r>
      <w:r>
        <w:rPr>
          <w:color w:val="757070"/>
          <w:sz w:val="20"/>
        </w:rPr>
        <w:t>sensation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for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z w:val="20"/>
        </w:rPr>
        <w:t>about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z w:val="20"/>
        </w:rPr>
        <w:t>2-4 hours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post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pacing w:val="-2"/>
          <w:sz w:val="20"/>
        </w:rPr>
        <w:t>treatment.</w:t>
      </w:r>
    </w:p>
    <w:p w14:paraId="7BAD7D75" w14:textId="5C4F1230" w:rsidR="00913D24" w:rsidRPr="00CD659E" w:rsidRDefault="007A439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hanging="361"/>
        <w:rPr>
          <w:color w:val="808080" w:themeColor="background1" w:themeShade="80"/>
          <w:sz w:val="20"/>
        </w:rPr>
      </w:pPr>
      <w:r>
        <w:rPr>
          <w:color w:val="7F7F7F" w:themeColor="text1" w:themeTint="80"/>
          <w:sz w:val="20"/>
        </w:rPr>
        <w:t>Gauze or a</w:t>
      </w:r>
      <w:r w:rsidR="00913D24" w:rsidRPr="00CD659E">
        <w:rPr>
          <w:color w:val="7F7F7F" w:themeColor="text1" w:themeTint="80"/>
          <w:sz w:val="20"/>
        </w:rPr>
        <w:t xml:space="preserve"> </w:t>
      </w:r>
      <w:r w:rsidR="00913D24" w:rsidRPr="00CD659E">
        <w:rPr>
          <w:color w:val="7F7F7F" w:themeColor="text1" w:themeTint="80"/>
          <w:sz w:val="20"/>
          <w:u w:val="single"/>
        </w:rPr>
        <w:t>clean</w:t>
      </w:r>
      <w:r w:rsidR="00913D24" w:rsidRPr="00CD659E">
        <w:rPr>
          <w:color w:val="7F7F7F" w:themeColor="text1" w:themeTint="80"/>
          <w:sz w:val="20"/>
        </w:rPr>
        <w:t xml:space="preserve"> cloth </w:t>
      </w:r>
      <w:r w:rsidR="00B73B87" w:rsidRPr="00CD659E">
        <w:rPr>
          <w:color w:val="7F7F7F" w:themeColor="text1" w:themeTint="80"/>
          <w:sz w:val="20"/>
        </w:rPr>
        <w:t>moistened with cold water can be applied to the skin to help remove heat from the treatment area</w:t>
      </w:r>
      <w:r w:rsidR="00B73B87" w:rsidRPr="00CD659E">
        <w:rPr>
          <w:color w:val="808080" w:themeColor="background1" w:themeShade="80"/>
          <w:sz w:val="20"/>
        </w:rPr>
        <w:t>.</w:t>
      </w:r>
    </w:p>
    <w:p w14:paraId="1EEFE8ED" w14:textId="277A9FA6" w:rsidR="00DD4A89" w:rsidRPr="00CD659E" w:rsidRDefault="00913D24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hanging="361"/>
        <w:rPr>
          <w:sz w:val="20"/>
        </w:rPr>
      </w:pPr>
      <w:r>
        <w:rPr>
          <w:color w:val="757070"/>
          <w:sz w:val="20"/>
        </w:rPr>
        <w:t>Once the feeling of heat/warmth resolve</w:t>
      </w:r>
      <w:r w:rsidR="00103F1B">
        <w:rPr>
          <w:color w:val="757070"/>
          <w:sz w:val="20"/>
        </w:rPr>
        <w:t>s</w:t>
      </w:r>
      <w:r>
        <w:rPr>
          <w:color w:val="757070"/>
          <w:sz w:val="20"/>
        </w:rPr>
        <w:t>, a</w:t>
      </w:r>
      <w:r>
        <w:rPr>
          <w:color w:val="757070"/>
          <w:spacing w:val="-7"/>
          <w:sz w:val="20"/>
        </w:rPr>
        <w:t xml:space="preserve"> </w:t>
      </w:r>
      <w:r>
        <w:rPr>
          <w:color w:val="757070"/>
          <w:sz w:val="20"/>
        </w:rPr>
        <w:t>light,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cream-based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z w:val="20"/>
        </w:rPr>
        <w:t>moisturizer</w:t>
      </w:r>
      <w:r>
        <w:rPr>
          <w:color w:val="757070"/>
          <w:spacing w:val="-6"/>
          <w:sz w:val="20"/>
        </w:rPr>
        <w:t xml:space="preserve"> </w:t>
      </w:r>
      <w:r w:rsidR="001A665B">
        <w:rPr>
          <w:color w:val="757070"/>
          <w:spacing w:val="-6"/>
          <w:sz w:val="20"/>
        </w:rPr>
        <w:t xml:space="preserve">(without alcohol) </w:t>
      </w:r>
      <w:r>
        <w:rPr>
          <w:color w:val="757070"/>
          <w:sz w:val="20"/>
        </w:rPr>
        <w:t>should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z w:val="20"/>
        </w:rPr>
        <w:t>be</w:t>
      </w:r>
      <w:r>
        <w:rPr>
          <w:color w:val="757070"/>
          <w:spacing w:val="-7"/>
          <w:sz w:val="20"/>
        </w:rPr>
        <w:t xml:space="preserve"> </w:t>
      </w:r>
      <w:r>
        <w:rPr>
          <w:color w:val="757070"/>
          <w:sz w:val="20"/>
        </w:rPr>
        <w:t>used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z w:val="20"/>
        </w:rPr>
        <w:t>on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z w:val="20"/>
        </w:rPr>
        <w:t>the</w:t>
      </w:r>
      <w:r>
        <w:rPr>
          <w:color w:val="757070"/>
          <w:spacing w:val="-7"/>
          <w:sz w:val="20"/>
        </w:rPr>
        <w:t xml:space="preserve"> </w:t>
      </w:r>
      <w:r>
        <w:rPr>
          <w:color w:val="757070"/>
          <w:sz w:val="20"/>
        </w:rPr>
        <w:t>treated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4"/>
          <w:sz w:val="20"/>
        </w:rPr>
        <w:t>area</w:t>
      </w:r>
      <w:r w:rsidR="00B73B87">
        <w:rPr>
          <w:color w:val="757070"/>
          <w:spacing w:val="-4"/>
          <w:sz w:val="20"/>
        </w:rPr>
        <w:t xml:space="preserve"> to keep the skin hydrated</w:t>
      </w:r>
      <w:r>
        <w:rPr>
          <w:color w:val="757070"/>
          <w:spacing w:val="-4"/>
          <w:sz w:val="20"/>
        </w:rPr>
        <w:t xml:space="preserve"> (ask your treatment provider for a recommended product).</w:t>
      </w:r>
    </w:p>
    <w:p w14:paraId="767A96BB" w14:textId="1EFD845B" w:rsidR="001A665B" w:rsidRPr="00CD659E" w:rsidRDefault="001A665B" w:rsidP="00CD659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color w:val="757070"/>
          <w:spacing w:val="-4"/>
          <w:sz w:val="20"/>
        </w:rPr>
        <w:t>When applying the moisturizer, if you feel any burning or discomfort, gently wash off the product using water and do not apply any other products.</w:t>
      </w:r>
    </w:p>
    <w:p w14:paraId="7EE9B23F" w14:textId="5FB7BD27" w:rsidR="00B73B87" w:rsidRPr="00CD659E" w:rsidRDefault="00B73B8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hanging="361"/>
        <w:rPr>
          <w:sz w:val="20"/>
        </w:rPr>
      </w:pPr>
      <w:r>
        <w:rPr>
          <w:color w:val="757070"/>
          <w:spacing w:val="-4"/>
          <w:sz w:val="20"/>
        </w:rPr>
        <w:t xml:space="preserve">For the </w:t>
      </w:r>
      <w:r w:rsidRPr="00CD659E">
        <w:rPr>
          <w:b/>
          <w:bCs/>
          <w:color w:val="757070"/>
          <w:spacing w:val="-4"/>
          <w:sz w:val="20"/>
        </w:rPr>
        <w:t>first 24 hours</w:t>
      </w:r>
      <w:r>
        <w:rPr>
          <w:color w:val="757070"/>
          <w:spacing w:val="-4"/>
          <w:sz w:val="20"/>
        </w:rPr>
        <w:t xml:space="preserve">, do not use any products other than the </w:t>
      </w:r>
      <w:r w:rsidR="001A6651">
        <w:rPr>
          <w:color w:val="757070"/>
          <w:spacing w:val="-4"/>
          <w:sz w:val="20"/>
        </w:rPr>
        <w:t>moisturizer</w:t>
      </w:r>
      <w:r>
        <w:rPr>
          <w:color w:val="757070"/>
          <w:spacing w:val="-4"/>
          <w:sz w:val="20"/>
        </w:rPr>
        <w:t xml:space="preserve"> recommended by your treatment provider.</w:t>
      </w:r>
    </w:p>
    <w:p w14:paraId="71C3E1AF" w14:textId="09226046" w:rsidR="001A6651" w:rsidRPr="00CD659E" w:rsidRDefault="00B73B87" w:rsidP="00CD659E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4"/>
        <w:ind w:hanging="361"/>
        <w:rPr>
          <w:sz w:val="20"/>
        </w:rPr>
      </w:pPr>
      <w:r w:rsidRPr="001A665B">
        <w:rPr>
          <w:color w:val="757070"/>
          <w:spacing w:val="-4"/>
          <w:sz w:val="20"/>
        </w:rPr>
        <w:t xml:space="preserve">  </w:t>
      </w:r>
      <w:r w:rsidR="001A6651" w:rsidRPr="001A665B">
        <w:rPr>
          <w:color w:val="757070"/>
          <w:sz w:val="20"/>
        </w:rPr>
        <w:t>A</w:t>
      </w:r>
      <w:r w:rsidR="001A6651" w:rsidRPr="001A665B">
        <w:rPr>
          <w:color w:val="757070"/>
          <w:spacing w:val="-4"/>
          <w:sz w:val="20"/>
        </w:rPr>
        <w:t xml:space="preserve"> </w:t>
      </w:r>
      <w:r w:rsidR="001A6651" w:rsidRPr="001A665B">
        <w:rPr>
          <w:color w:val="757070"/>
          <w:sz w:val="20"/>
        </w:rPr>
        <w:t>cool</w:t>
      </w:r>
      <w:r w:rsidR="001A6651" w:rsidRPr="001A665B">
        <w:rPr>
          <w:color w:val="757070"/>
          <w:spacing w:val="-6"/>
          <w:sz w:val="20"/>
        </w:rPr>
        <w:t xml:space="preserve"> </w:t>
      </w:r>
      <w:r w:rsidR="001A6651" w:rsidRPr="001A665B">
        <w:rPr>
          <w:color w:val="757070"/>
          <w:sz w:val="20"/>
        </w:rPr>
        <w:t>misting</w:t>
      </w:r>
      <w:r w:rsidR="001A6651" w:rsidRPr="001A665B">
        <w:rPr>
          <w:color w:val="757070"/>
          <w:spacing w:val="-5"/>
          <w:sz w:val="20"/>
        </w:rPr>
        <w:t xml:space="preserve"> </w:t>
      </w:r>
      <w:r w:rsidR="001A6651" w:rsidRPr="001A665B">
        <w:rPr>
          <w:color w:val="757070"/>
          <w:sz w:val="20"/>
        </w:rPr>
        <w:t>spray</w:t>
      </w:r>
      <w:r w:rsidR="001A6651" w:rsidRPr="001A665B">
        <w:rPr>
          <w:color w:val="757070"/>
          <w:spacing w:val="-5"/>
          <w:sz w:val="20"/>
        </w:rPr>
        <w:t xml:space="preserve"> </w:t>
      </w:r>
      <w:r w:rsidR="001A6651" w:rsidRPr="001A665B">
        <w:rPr>
          <w:color w:val="757070"/>
          <w:sz w:val="20"/>
        </w:rPr>
        <w:t>may</w:t>
      </w:r>
      <w:r w:rsidR="001A6651" w:rsidRPr="001A665B">
        <w:rPr>
          <w:color w:val="757070"/>
          <w:spacing w:val="-4"/>
          <w:sz w:val="20"/>
        </w:rPr>
        <w:t xml:space="preserve"> </w:t>
      </w:r>
      <w:r w:rsidR="001A6651" w:rsidRPr="001A665B">
        <w:rPr>
          <w:color w:val="757070"/>
          <w:sz w:val="20"/>
        </w:rPr>
        <w:t>be</w:t>
      </w:r>
      <w:r w:rsidR="001A6651" w:rsidRPr="001A665B">
        <w:rPr>
          <w:color w:val="757070"/>
          <w:spacing w:val="-5"/>
          <w:sz w:val="20"/>
        </w:rPr>
        <w:t xml:space="preserve"> </w:t>
      </w:r>
      <w:r w:rsidR="001A6651" w:rsidRPr="001A665B">
        <w:rPr>
          <w:color w:val="757070"/>
          <w:sz w:val="20"/>
        </w:rPr>
        <w:t>used</w:t>
      </w:r>
      <w:r w:rsidR="001A6651" w:rsidRPr="001A665B">
        <w:rPr>
          <w:color w:val="757070"/>
          <w:spacing w:val="-6"/>
          <w:sz w:val="20"/>
        </w:rPr>
        <w:t xml:space="preserve"> </w:t>
      </w:r>
      <w:r w:rsidR="001A6651" w:rsidRPr="001A665B">
        <w:rPr>
          <w:color w:val="757070"/>
          <w:sz w:val="20"/>
        </w:rPr>
        <w:t>for</w:t>
      </w:r>
      <w:r w:rsidR="001A6651" w:rsidRPr="001A665B">
        <w:rPr>
          <w:color w:val="757070"/>
          <w:spacing w:val="-5"/>
          <w:sz w:val="20"/>
        </w:rPr>
        <w:t xml:space="preserve"> </w:t>
      </w:r>
      <w:r w:rsidR="001A6651" w:rsidRPr="001A665B">
        <w:rPr>
          <w:color w:val="757070"/>
          <w:sz w:val="20"/>
        </w:rPr>
        <w:t>comfort,</w:t>
      </w:r>
      <w:r w:rsidR="001A6651" w:rsidRPr="001A665B">
        <w:rPr>
          <w:color w:val="757070"/>
          <w:spacing w:val="-3"/>
          <w:sz w:val="20"/>
        </w:rPr>
        <w:t xml:space="preserve"> </w:t>
      </w:r>
      <w:r w:rsidR="001A6651" w:rsidRPr="001A665B">
        <w:rPr>
          <w:color w:val="757070"/>
          <w:sz w:val="20"/>
        </w:rPr>
        <w:t>if</w:t>
      </w:r>
      <w:r w:rsidR="001A6651" w:rsidRPr="001A665B">
        <w:rPr>
          <w:color w:val="757070"/>
          <w:spacing w:val="-2"/>
          <w:sz w:val="20"/>
        </w:rPr>
        <w:t xml:space="preserve"> needed.</w:t>
      </w:r>
    </w:p>
    <w:p w14:paraId="2810B290" w14:textId="77777777" w:rsidR="00DD4A89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hanging="361"/>
        <w:rPr>
          <w:sz w:val="20"/>
        </w:rPr>
      </w:pPr>
      <w:r>
        <w:rPr>
          <w:color w:val="757070"/>
          <w:sz w:val="20"/>
        </w:rPr>
        <w:t>Sleep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with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a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z w:val="20"/>
        </w:rPr>
        <w:t>clean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pillowcase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and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z w:val="20"/>
        </w:rPr>
        <w:t>head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slightly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pacing w:val="-2"/>
          <w:sz w:val="20"/>
        </w:rPr>
        <w:t>elevated.</w:t>
      </w:r>
    </w:p>
    <w:p w14:paraId="239F0546" w14:textId="61BE9D7E" w:rsidR="00DD4A89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hanging="361"/>
        <w:rPr>
          <w:sz w:val="20"/>
        </w:rPr>
      </w:pPr>
      <w:r>
        <w:rPr>
          <w:color w:val="757070"/>
          <w:sz w:val="20"/>
        </w:rPr>
        <w:t>Avoid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z w:val="20"/>
        </w:rPr>
        <w:t>sun</w:t>
      </w:r>
      <w:r>
        <w:rPr>
          <w:color w:val="757070"/>
          <w:spacing w:val="-7"/>
          <w:sz w:val="20"/>
        </w:rPr>
        <w:t xml:space="preserve"> </w:t>
      </w:r>
      <w:r>
        <w:rPr>
          <w:color w:val="757070"/>
          <w:sz w:val="20"/>
        </w:rPr>
        <w:t>exposure,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intense</w:t>
      </w:r>
      <w:r>
        <w:rPr>
          <w:color w:val="757070"/>
          <w:spacing w:val="-7"/>
          <w:sz w:val="20"/>
        </w:rPr>
        <w:t xml:space="preserve"> </w:t>
      </w:r>
      <w:r>
        <w:rPr>
          <w:color w:val="757070"/>
          <w:sz w:val="20"/>
        </w:rPr>
        <w:t>workouts</w:t>
      </w:r>
      <w:r>
        <w:rPr>
          <w:color w:val="757070"/>
          <w:spacing w:val="-7"/>
          <w:sz w:val="20"/>
        </w:rPr>
        <w:t xml:space="preserve"> </w:t>
      </w:r>
      <w:r>
        <w:rPr>
          <w:color w:val="757070"/>
          <w:sz w:val="20"/>
        </w:rPr>
        <w:t>and</w:t>
      </w:r>
      <w:r>
        <w:rPr>
          <w:color w:val="757070"/>
          <w:spacing w:val="-7"/>
          <w:sz w:val="20"/>
        </w:rPr>
        <w:t xml:space="preserve"> </w:t>
      </w:r>
      <w:r>
        <w:rPr>
          <w:color w:val="757070"/>
          <w:sz w:val="20"/>
        </w:rPr>
        <w:t>sweating</w:t>
      </w:r>
      <w:r>
        <w:rPr>
          <w:color w:val="757070"/>
          <w:spacing w:val="-7"/>
          <w:sz w:val="20"/>
        </w:rPr>
        <w:t xml:space="preserve"> </w:t>
      </w:r>
      <w:r w:rsidR="00BA3879">
        <w:rPr>
          <w:color w:val="757070"/>
          <w:spacing w:val="-7"/>
          <w:sz w:val="20"/>
        </w:rPr>
        <w:t xml:space="preserve">for 24 hours or </w:t>
      </w:r>
      <w:r>
        <w:rPr>
          <w:color w:val="757070"/>
          <w:sz w:val="20"/>
        </w:rPr>
        <w:t>per</w:t>
      </w:r>
      <w:r>
        <w:rPr>
          <w:color w:val="757070"/>
          <w:spacing w:val="-7"/>
          <w:sz w:val="20"/>
        </w:rPr>
        <w:t xml:space="preserve"> </w:t>
      </w:r>
      <w:r w:rsidR="00BA3879">
        <w:rPr>
          <w:color w:val="757070"/>
          <w:spacing w:val="-7"/>
          <w:sz w:val="20"/>
        </w:rPr>
        <w:t xml:space="preserve">your </w:t>
      </w:r>
      <w:r>
        <w:rPr>
          <w:color w:val="757070"/>
          <w:sz w:val="20"/>
        </w:rPr>
        <w:t>provider</w:t>
      </w:r>
      <w:r w:rsidR="00BA3879">
        <w:rPr>
          <w:color w:val="757070"/>
          <w:sz w:val="20"/>
        </w:rPr>
        <w:t>s’</w:t>
      </w:r>
      <w:r>
        <w:rPr>
          <w:color w:val="757070"/>
          <w:spacing w:val="-7"/>
          <w:sz w:val="20"/>
        </w:rPr>
        <w:t xml:space="preserve"> </w:t>
      </w:r>
      <w:r>
        <w:rPr>
          <w:color w:val="757070"/>
          <w:spacing w:val="-2"/>
          <w:sz w:val="20"/>
        </w:rPr>
        <w:t>instructions.</w:t>
      </w:r>
    </w:p>
    <w:p w14:paraId="269A026F" w14:textId="77777777" w:rsidR="00DD4A89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28" w:line="213" w:lineRule="auto"/>
        <w:ind w:right="299"/>
        <w:rPr>
          <w:sz w:val="20"/>
        </w:rPr>
      </w:pPr>
      <w:r>
        <w:rPr>
          <w:color w:val="757070"/>
          <w:sz w:val="20"/>
        </w:rPr>
        <w:t>Do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z w:val="20"/>
        </w:rPr>
        <w:t>not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z w:val="20"/>
        </w:rPr>
        <w:t>expose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z w:val="20"/>
        </w:rPr>
        <w:t>the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z w:val="20"/>
        </w:rPr>
        <w:t>treated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z w:val="20"/>
        </w:rPr>
        <w:t>area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z w:val="20"/>
        </w:rPr>
        <w:t>to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z w:val="20"/>
        </w:rPr>
        <w:t>anything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z w:val="20"/>
        </w:rPr>
        <w:t>that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z w:val="20"/>
        </w:rPr>
        <w:t>may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z w:val="20"/>
        </w:rPr>
        <w:t>cause</w:t>
      </w:r>
      <w:r>
        <w:rPr>
          <w:color w:val="757070"/>
          <w:spacing w:val="-5"/>
          <w:sz w:val="20"/>
        </w:rPr>
        <w:t xml:space="preserve"> </w:t>
      </w:r>
      <w:r>
        <w:rPr>
          <w:color w:val="757070"/>
          <w:sz w:val="20"/>
        </w:rPr>
        <w:t>complications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z w:val="20"/>
        </w:rPr>
        <w:t>(dirt,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z w:val="20"/>
        </w:rPr>
        <w:t>pets, etc.) as advised by your provider.</w:t>
      </w:r>
    </w:p>
    <w:p w14:paraId="519B3E49" w14:textId="10B624AA" w:rsidR="001A6651" w:rsidRPr="00CD659E" w:rsidRDefault="001A6651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35" w:line="213" w:lineRule="auto"/>
        <w:ind w:right="220"/>
        <w:rPr>
          <w:sz w:val="20"/>
        </w:rPr>
      </w:pPr>
      <w:r>
        <w:rPr>
          <w:color w:val="757070"/>
          <w:sz w:val="20"/>
        </w:rPr>
        <w:t>Mineral</w:t>
      </w:r>
      <w:r>
        <w:rPr>
          <w:color w:val="757070"/>
          <w:spacing w:val="-7"/>
          <w:sz w:val="20"/>
        </w:rPr>
        <w:t xml:space="preserve"> </w:t>
      </w:r>
      <w:r w:rsidR="00BA3879">
        <w:rPr>
          <w:color w:val="757070"/>
          <w:sz w:val="20"/>
        </w:rPr>
        <w:t>m</w:t>
      </w:r>
      <w:r>
        <w:rPr>
          <w:color w:val="757070"/>
          <w:sz w:val="20"/>
        </w:rPr>
        <w:t>akeup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can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be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z w:val="20"/>
        </w:rPr>
        <w:t>applied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24-48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hours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post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pacing w:val="-2"/>
          <w:sz w:val="20"/>
        </w:rPr>
        <w:t>treatment.</w:t>
      </w:r>
    </w:p>
    <w:p w14:paraId="5567F21E" w14:textId="36A93DF0" w:rsidR="001A6651" w:rsidRPr="00CD659E" w:rsidRDefault="001A6651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35" w:line="213" w:lineRule="auto"/>
        <w:ind w:right="220"/>
        <w:rPr>
          <w:sz w:val="20"/>
        </w:rPr>
      </w:pPr>
      <w:r>
        <w:rPr>
          <w:color w:val="757070"/>
          <w:spacing w:val="-2"/>
          <w:sz w:val="20"/>
        </w:rPr>
        <w:t xml:space="preserve">You can resume your skincare routine </w:t>
      </w:r>
      <w:r w:rsidR="00BA3879">
        <w:rPr>
          <w:color w:val="757070"/>
          <w:spacing w:val="-2"/>
          <w:sz w:val="20"/>
        </w:rPr>
        <w:t xml:space="preserve">after 24 hours or per your provider’s instructions. </w:t>
      </w:r>
    </w:p>
    <w:p w14:paraId="3FE2937A" w14:textId="4A4BAA0E" w:rsidR="00BA3879" w:rsidRPr="00CD659E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35" w:line="213" w:lineRule="auto"/>
        <w:ind w:right="220"/>
        <w:rPr>
          <w:sz w:val="20"/>
        </w:rPr>
      </w:pPr>
      <w:r>
        <w:rPr>
          <w:color w:val="757070"/>
          <w:sz w:val="20"/>
        </w:rPr>
        <w:t>Skin</w:t>
      </w:r>
      <w:r>
        <w:rPr>
          <w:color w:val="757070"/>
          <w:spacing w:val="-4"/>
          <w:sz w:val="20"/>
        </w:rPr>
        <w:t xml:space="preserve"> </w:t>
      </w:r>
      <w:r w:rsidR="00957799">
        <w:rPr>
          <w:color w:val="757070"/>
          <w:sz w:val="20"/>
        </w:rPr>
        <w:t>may</w:t>
      </w:r>
      <w:r>
        <w:rPr>
          <w:color w:val="757070"/>
          <w:spacing w:val="-3"/>
          <w:sz w:val="20"/>
        </w:rPr>
        <w:t xml:space="preserve"> </w:t>
      </w:r>
      <w:r w:rsidR="00BA3879">
        <w:rPr>
          <w:color w:val="757070"/>
          <w:spacing w:val="-3"/>
          <w:sz w:val="20"/>
        </w:rPr>
        <w:t xml:space="preserve">have a </w:t>
      </w:r>
      <w:r>
        <w:rPr>
          <w:color w:val="757070"/>
          <w:sz w:val="20"/>
        </w:rPr>
        <w:t>sandpaper</w:t>
      </w:r>
      <w:r>
        <w:rPr>
          <w:color w:val="757070"/>
          <w:spacing w:val="-4"/>
          <w:sz w:val="20"/>
        </w:rPr>
        <w:t xml:space="preserve"> </w:t>
      </w:r>
      <w:r w:rsidR="00BA3879">
        <w:rPr>
          <w:color w:val="757070"/>
          <w:spacing w:val="-4"/>
          <w:sz w:val="20"/>
        </w:rPr>
        <w:t xml:space="preserve">like feel </w:t>
      </w:r>
      <w:r>
        <w:rPr>
          <w:color w:val="757070"/>
          <w:sz w:val="20"/>
        </w:rPr>
        <w:t>for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z w:val="20"/>
        </w:rPr>
        <w:t>4-7</w:t>
      </w:r>
      <w:r>
        <w:rPr>
          <w:color w:val="757070"/>
          <w:spacing w:val="-3"/>
          <w:sz w:val="20"/>
        </w:rPr>
        <w:t xml:space="preserve"> </w:t>
      </w:r>
      <w:r w:rsidR="003B5B3D">
        <w:rPr>
          <w:color w:val="757070"/>
          <w:spacing w:val="-3"/>
          <w:sz w:val="20"/>
        </w:rPr>
        <w:t xml:space="preserve">days </w:t>
      </w:r>
      <w:r>
        <w:rPr>
          <w:color w:val="757070"/>
          <w:sz w:val="20"/>
        </w:rPr>
        <w:t>(or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z w:val="20"/>
        </w:rPr>
        <w:t>more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z w:val="20"/>
        </w:rPr>
        <w:t>based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z w:val="20"/>
        </w:rPr>
        <w:t>on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z w:val="20"/>
        </w:rPr>
        <w:t>treatment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z w:val="20"/>
        </w:rPr>
        <w:t>area)</w:t>
      </w:r>
      <w:r w:rsidR="003B5B3D">
        <w:rPr>
          <w:color w:val="757070"/>
          <w:sz w:val="20"/>
        </w:rPr>
        <w:t xml:space="preserve"> </w:t>
      </w:r>
      <w:r>
        <w:rPr>
          <w:color w:val="757070"/>
          <w:sz w:val="20"/>
        </w:rPr>
        <w:t>post treatment</w:t>
      </w:r>
      <w:r w:rsidR="00457B38">
        <w:rPr>
          <w:color w:val="757070"/>
          <w:sz w:val="20"/>
        </w:rPr>
        <w:t>.</w:t>
      </w:r>
    </w:p>
    <w:p w14:paraId="0BE97002" w14:textId="59D5244A" w:rsidR="00103F1B" w:rsidRPr="00CD659E" w:rsidRDefault="00103F1B" w:rsidP="00CD659E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35" w:line="213" w:lineRule="auto"/>
        <w:ind w:right="220"/>
        <w:rPr>
          <w:sz w:val="20"/>
        </w:rPr>
      </w:pPr>
      <w:r>
        <w:rPr>
          <w:color w:val="757070"/>
          <w:sz w:val="20"/>
        </w:rPr>
        <w:t>Do not use any exfoliants or other products/procedures to remove the texture.</w:t>
      </w:r>
    </w:p>
    <w:p w14:paraId="3A3A18B0" w14:textId="570A669D" w:rsidR="00DD4A89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5"/>
        <w:ind w:hanging="361"/>
        <w:rPr>
          <w:sz w:val="20"/>
        </w:rPr>
      </w:pPr>
      <w:r>
        <w:rPr>
          <w:color w:val="757070"/>
          <w:sz w:val="20"/>
        </w:rPr>
        <w:t>CoolPeel</w:t>
      </w:r>
      <w:r w:rsidR="00BA3879">
        <w:rPr>
          <w:color w:val="757070"/>
          <w:sz w:val="20"/>
        </w:rPr>
        <w:t xml:space="preserve"> treatments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can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be</w:t>
      </w:r>
      <w:r>
        <w:rPr>
          <w:color w:val="757070"/>
          <w:spacing w:val="-5"/>
          <w:sz w:val="20"/>
        </w:rPr>
        <w:t xml:space="preserve"> </w:t>
      </w:r>
      <w:r>
        <w:rPr>
          <w:color w:val="757070"/>
          <w:sz w:val="20"/>
        </w:rPr>
        <w:t>repeated</w:t>
      </w:r>
      <w:r>
        <w:rPr>
          <w:color w:val="757070"/>
          <w:spacing w:val="-6"/>
          <w:sz w:val="20"/>
        </w:rPr>
        <w:t xml:space="preserve"> </w:t>
      </w:r>
      <w:r w:rsidR="00457B38">
        <w:rPr>
          <w:color w:val="757070"/>
          <w:sz w:val="20"/>
        </w:rPr>
        <w:t>monthly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until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z w:val="20"/>
        </w:rPr>
        <w:t>desired</w:t>
      </w:r>
      <w:r>
        <w:rPr>
          <w:color w:val="757070"/>
          <w:spacing w:val="-5"/>
          <w:sz w:val="20"/>
        </w:rPr>
        <w:t xml:space="preserve"> </w:t>
      </w:r>
      <w:r>
        <w:rPr>
          <w:color w:val="757070"/>
          <w:sz w:val="20"/>
        </w:rPr>
        <w:t>results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z w:val="20"/>
        </w:rPr>
        <w:t>are</w:t>
      </w:r>
      <w:r>
        <w:rPr>
          <w:color w:val="757070"/>
          <w:spacing w:val="-7"/>
          <w:sz w:val="20"/>
        </w:rPr>
        <w:t xml:space="preserve"> </w:t>
      </w:r>
      <w:r>
        <w:rPr>
          <w:color w:val="757070"/>
          <w:spacing w:val="-2"/>
          <w:sz w:val="20"/>
        </w:rPr>
        <w:t>achieved.</w:t>
      </w:r>
    </w:p>
    <w:p w14:paraId="61D1ED47" w14:textId="77777777" w:rsidR="00DD4A89" w:rsidRDefault="00000000">
      <w:pPr>
        <w:pStyle w:val="BodyText"/>
        <w:spacing w:before="198" w:line="260" w:lineRule="exact"/>
        <w:ind w:left="100"/>
      </w:pPr>
      <w:r>
        <w:rPr>
          <w:color w:val="757070"/>
          <w:u w:val="single" w:color="757070"/>
        </w:rPr>
        <w:t>Makeup</w:t>
      </w:r>
      <w:r>
        <w:rPr>
          <w:color w:val="757070"/>
          <w:spacing w:val="-8"/>
          <w:u w:val="single" w:color="757070"/>
        </w:rPr>
        <w:t xml:space="preserve"> </w:t>
      </w:r>
      <w:r>
        <w:rPr>
          <w:color w:val="757070"/>
          <w:u w:val="single" w:color="757070"/>
        </w:rPr>
        <w:t>Application</w:t>
      </w:r>
      <w:r>
        <w:rPr>
          <w:color w:val="757070"/>
          <w:spacing w:val="-8"/>
          <w:u w:val="single" w:color="757070"/>
        </w:rPr>
        <w:t xml:space="preserve"> </w:t>
      </w:r>
      <w:r>
        <w:rPr>
          <w:color w:val="757070"/>
          <w:u w:val="single" w:color="757070"/>
        </w:rPr>
        <w:t>Post</w:t>
      </w:r>
      <w:r>
        <w:rPr>
          <w:color w:val="757070"/>
          <w:spacing w:val="-6"/>
          <w:u w:val="single" w:color="757070"/>
        </w:rPr>
        <w:t xml:space="preserve"> </w:t>
      </w:r>
      <w:r>
        <w:rPr>
          <w:color w:val="757070"/>
          <w:spacing w:val="-2"/>
          <w:u w:val="single" w:color="757070"/>
        </w:rPr>
        <w:t>Treatment</w:t>
      </w:r>
    </w:p>
    <w:p w14:paraId="4D88B8B9" w14:textId="7A7D50B1" w:rsidR="00DD4A89" w:rsidRDefault="00000000">
      <w:pPr>
        <w:pStyle w:val="BodyText"/>
        <w:spacing w:before="11" w:line="211" w:lineRule="auto"/>
        <w:ind w:left="100" w:right="297"/>
        <w:jc w:val="both"/>
      </w:pPr>
      <w:r>
        <w:rPr>
          <w:color w:val="6B6B6B"/>
        </w:rPr>
        <w:t>It is best to leave</w:t>
      </w:r>
      <w:r>
        <w:rPr>
          <w:color w:val="6B6B6B"/>
          <w:spacing w:val="-3"/>
        </w:rPr>
        <w:t xml:space="preserve"> </w:t>
      </w:r>
      <w:r>
        <w:rPr>
          <w:color w:val="6B6B6B"/>
        </w:rPr>
        <w:t>your</w:t>
      </w:r>
      <w:r>
        <w:rPr>
          <w:color w:val="6B6B6B"/>
          <w:spacing w:val="-2"/>
        </w:rPr>
        <w:t xml:space="preserve"> </w:t>
      </w:r>
      <w:r>
        <w:rPr>
          <w:color w:val="6B6B6B"/>
        </w:rPr>
        <w:t>skin without any make-up for</w:t>
      </w:r>
      <w:r>
        <w:rPr>
          <w:color w:val="6B6B6B"/>
          <w:spacing w:val="-2"/>
        </w:rPr>
        <w:t xml:space="preserve"> </w:t>
      </w:r>
      <w:r>
        <w:rPr>
          <w:color w:val="6B6B6B"/>
        </w:rPr>
        <w:t xml:space="preserve">at least 24 hours. </w:t>
      </w:r>
      <w:r w:rsidR="00184801">
        <w:rPr>
          <w:color w:val="6B6B6B"/>
        </w:rPr>
        <w:t xml:space="preserve">Then, use clean applicators to apply mineral make up to help protect your skin, maintain clean pores, and allow the skin to properly heal over time. </w:t>
      </w:r>
    </w:p>
    <w:p w14:paraId="11237BAF" w14:textId="77777777" w:rsidR="00DD4A89" w:rsidRDefault="00DD4A89">
      <w:pPr>
        <w:pStyle w:val="BodyText"/>
        <w:spacing w:before="12"/>
        <w:rPr>
          <w:sz w:val="15"/>
        </w:rPr>
      </w:pPr>
    </w:p>
    <w:p w14:paraId="194CA053" w14:textId="77777777" w:rsidR="00DD4A89" w:rsidRDefault="00000000">
      <w:pPr>
        <w:pStyle w:val="BodyText"/>
        <w:spacing w:line="260" w:lineRule="exact"/>
        <w:ind w:left="100"/>
      </w:pPr>
      <w:r>
        <w:rPr>
          <w:color w:val="6B6B6B"/>
          <w:u w:val="single" w:color="6B6B6B"/>
        </w:rPr>
        <w:t>Anticipated</w:t>
      </w:r>
      <w:r>
        <w:rPr>
          <w:color w:val="6B6B6B"/>
          <w:spacing w:val="-11"/>
          <w:u w:val="single" w:color="6B6B6B"/>
        </w:rPr>
        <w:t xml:space="preserve"> </w:t>
      </w:r>
      <w:r>
        <w:rPr>
          <w:color w:val="6B6B6B"/>
          <w:spacing w:val="-2"/>
          <w:u w:val="single" w:color="6B6B6B"/>
        </w:rPr>
        <w:t>Downtime</w:t>
      </w:r>
    </w:p>
    <w:p w14:paraId="2BAF4906" w14:textId="7D48D0DC" w:rsidR="00DD4A89" w:rsidRDefault="00000000">
      <w:pPr>
        <w:pStyle w:val="BodyText"/>
        <w:spacing w:line="228" w:lineRule="auto"/>
        <w:ind w:left="100"/>
      </w:pPr>
      <w:r>
        <w:rPr>
          <w:color w:val="6B6B6B"/>
        </w:rPr>
        <w:t>One</w:t>
      </w:r>
      <w:r>
        <w:rPr>
          <w:color w:val="6B6B6B"/>
          <w:spacing w:val="-3"/>
        </w:rPr>
        <w:t xml:space="preserve"> </w:t>
      </w:r>
      <w:r>
        <w:rPr>
          <w:color w:val="6B6B6B"/>
        </w:rPr>
        <w:t>of</w:t>
      </w:r>
      <w:r>
        <w:rPr>
          <w:color w:val="6B6B6B"/>
          <w:spacing w:val="-3"/>
        </w:rPr>
        <w:t xml:space="preserve"> </w:t>
      </w:r>
      <w:r>
        <w:rPr>
          <w:color w:val="6B6B6B"/>
        </w:rPr>
        <w:t>the</w:t>
      </w:r>
      <w:r>
        <w:rPr>
          <w:color w:val="6B6B6B"/>
          <w:spacing w:val="-2"/>
        </w:rPr>
        <w:t xml:space="preserve"> </w:t>
      </w:r>
      <w:r>
        <w:rPr>
          <w:color w:val="6B6B6B"/>
        </w:rPr>
        <w:t>main</w:t>
      </w:r>
      <w:r>
        <w:rPr>
          <w:color w:val="6B6B6B"/>
          <w:spacing w:val="-5"/>
        </w:rPr>
        <w:t xml:space="preserve"> </w:t>
      </w:r>
      <w:r>
        <w:rPr>
          <w:color w:val="6B6B6B"/>
        </w:rPr>
        <w:t>benefits</w:t>
      </w:r>
      <w:r>
        <w:rPr>
          <w:color w:val="6B6B6B"/>
          <w:spacing w:val="-3"/>
        </w:rPr>
        <w:t xml:space="preserve"> </w:t>
      </w:r>
      <w:r>
        <w:rPr>
          <w:color w:val="6B6B6B"/>
        </w:rPr>
        <w:t>of</w:t>
      </w:r>
      <w:r>
        <w:rPr>
          <w:color w:val="6B6B6B"/>
          <w:spacing w:val="-5"/>
        </w:rPr>
        <w:t xml:space="preserve"> </w:t>
      </w:r>
      <w:r>
        <w:rPr>
          <w:color w:val="6B6B6B"/>
        </w:rPr>
        <w:t>a</w:t>
      </w:r>
      <w:r>
        <w:rPr>
          <w:color w:val="6B6B6B"/>
          <w:spacing w:val="-3"/>
        </w:rPr>
        <w:t xml:space="preserve"> </w:t>
      </w:r>
      <w:r>
        <w:rPr>
          <w:color w:val="6B6B6B"/>
        </w:rPr>
        <w:t>CoolPeel</w:t>
      </w:r>
      <w:r>
        <w:rPr>
          <w:color w:val="6B6B6B"/>
          <w:spacing w:val="-5"/>
        </w:rPr>
        <w:t xml:space="preserve"> </w:t>
      </w:r>
      <w:r>
        <w:rPr>
          <w:color w:val="6B6B6B"/>
        </w:rPr>
        <w:t>is</w:t>
      </w:r>
      <w:r>
        <w:rPr>
          <w:color w:val="6B6B6B"/>
          <w:spacing w:val="-3"/>
        </w:rPr>
        <w:t xml:space="preserve"> </w:t>
      </w:r>
      <w:r>
        <w:rPr>
          <w:color w:val="6B6B6B"/>
        </w:rPr>
        <w:t>the</w:t>
      </w:r>
      <w:r>
        <w:rPr>
          <w:color w:val="6B6B6B"/>
          <w:spacing w:val="-3"/>
        </w:rPr>
        <w:t xml:space="preserve"> </w:t>
      </w:r>
      <w:r>
        <w:rPr>
          <w:color w:val="6B6B6B"/>
        </w:rPr>
        <w:t>minimal</w:t>
      </w:r>
      <w:r>
        <w:rPr>
          <w:color w:val="6B6B6B"/>
          <w:spacing w:val="-5"/>
        </w:rPr>
        <w:t xml:space="preserve"> </w:t>
      </w:r>
      <w:r>
        <w:rPr>
          <w:color w:val="6B6B6B"/>
        </w:rPr>
        <w:t>downtime.</w:t>
      </w:r>
      <w:r>
        <w:rPr>
          <w:color w:val="6B6B6B"/>
          <w:spacing w:val="-2"/>
        </w:rPr>
        <w:t xml:space="preserve"> </w:t>
      </w:r>
      <w:r>
        <w:rPr>
          <w:color w:val="6B6B6B"/>
        </w:rPr>
        <w:t>You</w:t>
      </w:r>
      <w:r>
        <w:rPr>
          <w:color w:val="6B6B6B"/>
          <w:spacing w:val="-3"/>
        </w:rPr>
        <w:t xml:space="preserve"> </w:t>
      </w:r>
      <w:r>
        <w:rPr>
          <w:color w:val="6B6B6B"/>
        </w:rPr>
        <w:t>should</w:t>
      </w:r>
      <w:r>
        <w:rPr>
          <w:color w:val="6B6B6B"/>
          <w:spacing w:val="-3"/>
        </w:rPr>
        <w:t xml:space="preserve"> </w:t>
      </w:r>
      <w:r>
        <w:rPr>
          <w:color w:val="6B6B6B"/>
        </w:rPr>
        <w:t>expect</w:t>
      </w:r>
      <w:r>
        <w:rPr>
          <w:color w:val="6B6B6B"/>
          <w:spacing w:val="-3"/>
        </w:rPr>
        <w:t xml:space="preserve"> </w:t>
      </w:r>
      <w:r>
        <w:rPr>
          <w:color w:val="6B6B6B"/>
        </w:rPr>
        <w:t>to</w:t>
      </w:r>
      <w:r>
        <w:rPr>
          <w:color w:val="6B6B6B"/>
          <w:spacing w:val="-3"/>
        </w:rPr>
        <w:t xml:space="preserve"> </w:t>
      </w:r>
      <w:r>
        <w:rPr>
          <w:color w:val="6B6B6B"/>
        </w:rPr>
        <w:t>be</w:t>
      </w:r>
      <w:r>
        <w:rPr>
          <w:color w:val="6B6B6B"/>
          <w:spacing w:val="-6"/>
        </w:rPr>
        <w:t xml:space="preserve"> </w:t>
      </w:r>
      <w:r>
        <w:rPr>
          <w:color w:val="6B6B6B"/>
        </w:rPr>
        <w:t xml:space="preserve">a little red, as if you have a sunburn, for a </w:t>
      </w:r>
      <w:r w:rsidR="00CD659E">
        <w:rPr>
          <w:color w:val="6B6B6B"/>
        </w:rPr>
        <w:t>day</w:t>
      </w:r>
      <w:r>
        <w:rPr>
          <w:color w:val="6B6B6B"/>
        </w:rPr>
        <w:t xml:space="preserve"> or two, but nothing should prevent you from returning to your normal daily activities. Your skin may feel dry and scaly as it </w:t>
      </w:r>
      <w:r w:rsidR="00CD659E">
        <w:rPr>
          <w:color w:val="6B6B6B"/>
        </w:rPr>
        <w:t>heals,</w:t>
      </w:r>
      <w:r>
        <w:rPr>
          <w:color w:val="6B6B6B"/>
        </w:rPr>
        <w:t xml:space="preserve"> </w:t>
      </w:r>
      <w:r w:rsidR="002E032F">
        <w:rPr>
          <w:color w:val="6B6B6B"/>
        </w:rPr>
        <w:t xml:space="preserve">and </w:t>
      </w:r>
      <w:r>
        <w:rPr>
          <w:color w:val="6B6B6B"/>
        </w:rPr>
        <w:t>it is important to keep the skin hydrated.</w:t>
      </w:r>
    </w:p>
    <w:p w14:paraId="7E913FD8" w14:textId="77777777" w:rsidR="00DD4A89" w:rsidRDefault="00DD4A89">
      <w:pPr>
        <w:pStyle w:val="BodyText"/>
      </w:pPr>
    </w:p>
    <w:p w14:paraId="254B4B6A" w14:textId="77777777" w:rsidR="00DD4A89" w:rsidRDefault="00DD4A89">
      <w:pPr>
        <w:pStyle w:val="BodyText"/>
      </w:pPr>
    </w:p>
    <w:p w14:paraId="27BF0836" w14:textId="4344FE48" w:rsidR="00DD4A89" w:rsidRDefault="002E032F">
      <w:pPr>
        <w:spacing w:before="56"/>
        <w:ind w:left="100"/>
        <w:rPr>
          <w:rFonts w:ascii="Calibri"/>
        </w:rPr>
      </w:pPr>
      <w:r>
        <w:rPr>
          <w:rFonts w:ascii="Calibri"/>
        </w:rPr>
        <w:t>May</w:t>
      </w:r>
      <w:r w:rsidR="00B73B87">
        <w:rPr>
          <w:rFonts w:ascii="Calibri"/>
          <w:spacing w:val="-5"/>
        </w:rPr>
        <w:t xml:space="preserve"> </w:t>
      </w:r>
      <w:r w:rsidR="00B73B87">
        <w:rPr>
          <w:rFonts w:ascii="Calibri"/>
        </w:rPr>
        <w:t>2023</w:t>
      </w:r>
      <w:r w:rsidR="00B73B87">
        <w:rPr>
          <w:rFonts w:ascii="Calibri"/>
          <w:spacing w:val="-2"/>
        </w:rPr>
        <w:t xml:space="preserve"> </w:t>
      </w:r>
      <w:r w:rsidR="00B73B87">
        <w:rPr>
          <w:rFonts w:ascii="Calibri"/>
          <w:spacing w:val="-4"/>
        </w:rPr>
        <w:t>V3.0</w:t>
      </w:r>
    </w:p>
    <w:sectPr w:rsidR="00DD4A89" w:rsidSect="00CD659E">
      <w:headerReference w:type="default" r:id="rId8"/>
      <w:footerReference w:type="default" r:id="rId9"/>
      <w:type w:val="continuous"/>
      <w:pgSz w:w="12240" w:h="15840"/>
      <w:pgMar w:top="864" w:right="720" w:bottom="720" w:left="8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11BCE" w14:textId="77777777" w:rsidR="00BC5F8D" w:rsidRDefault="00BC5F8D" w:rsidP="00BA3879">
      <w:r>
        <w:separator/>
      </w:r>
    </w:p>
  </w:endnote>
  <w:endnote w:type="continuationSeparator" w:id="0">
    <w:p w14:paraId="5C37FB59" w14:textId="77777777" w:rsidR="00BC5F8D" w:rsidRDefault="00BC5F8D" w:rsidP="00BA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30C6" w14:textId="659D38F5" w:rsidR="008A6576" w:rsidRDefault="008A6576">
    <w:pPr>
      <w:pStyle w:val="Footer"/>
    </w:pPr>
    <w:r>
      <w:rPr>
        <w:noProof/>
      </w:rPr>
      <w:drawing>
        <wp:anchor distT="0" distB="0" distL="0" distR="0" simplePos="0" relativeHeight="251659776" behindDoc="0" locked="0" layoutInCell="1" allowOverlap="1" wp14:anchorId="5B9EFC8C" wp14:editId="0A725D73">
          <wp:simplePos x="0" y="0"/>
          <wp:positionH relativeFrom="page">
            <wp:posOffset>5908040</wp:posOffset>
          </wp:positionH>
          <wp:positionV relativeFrom="paragraph">
            <wp:posOffset>31115</wp:posOffset>
          </wp:positionV>
          <wp:extent cx="1411926" cy="305943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1926" cy="305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501D" w14:textId="77777777" w:rsidR="00BC5F8D" w:rsidRDefault="00BC5F8D" w:rsidP="00BA3879">
      <w:r>
        <w:separator/>
      </w:r>
    </w:p>
  </w:footnote>
  <w:footnote w:type="continuationSeparator" w:id="0">
    <w:p w14:paraId="2D29E2F7" w14:textId="77777777" w:rsidR="00BC5F8D" w:rsidRDefault="00BC5F8D" w:rsidP="00BA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629C" w14:textId="44AE9F2F" w:rsidR="00BA3879" w:rsidRDefault="00BA3879" w:rsidP="00CD659E">
    <w:pPr>
      <w:pStyle w:val="Header"/>
      <w:ind w:left="720"/>
    </w:pPr>
    <w:r>
      <w:rPr>
        <w:noProof/>
      </w:rPr>
      <w:drawing>
        <wp:anchor distT="0" distB="0" distL="0" distR="0" simplePos="0" relativeHeight="251658240" behindDoc="0" locked="0" layoutInCell="1" allowOverlap="1" wp14:anchorId="7A1D9E8B" wp14:editId="54067D72">
          <wp:simplePos x="0" y="0"/>
          <wp:positionH relativeFrom="page">
            <wp:posOffset>4654550</wp:posOffset>
          </wp:positionH>
          <wp:positionV relativeFrom="paragraph">
            <wp:posOffset>-165100</wp:posOffset>
          </wp:positionV>
          <wp:extent cx="2459735" cy="5516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9735" cy="551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D72BA"/>
    <w:multiLevelType w:val="hybridMultilevel"/>
    <w:tmpl w:val="3904DBE4"/>
    <w:lvl w:ilvl="0" w:tplc="563A44A0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757070"/>
        <w:w w:val="99"/>
        <w:sz w:val="20"/>
        <w:szCs w:val="20"/>
        <w:lang w:val="en-US" w:eastAsia="en-US" w:bidi="ar-SA"/>
      </w:rPr>
    </w:lvl>
    <w:lvl w:ilvl="1" w:tplc="FEEEA584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5CC0B26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DB560B6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59A20500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2CE49542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AACCE18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A4528FF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80907696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40757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89"/>
    <w:rsid w:val="00062056"/>
    <w:rsid w:val="00084A19"/>
    <w:rsid w:val="0008768F"/>
    <w:rsid w:val="000A7F0F"/>
    <w:rsid w:val="000B0474"/>
    <w:rsid w:val="000C30A3"/>
    <w:rsid w:val="000D05AC"/>
    <w:rsid w:val="00103F1B"/>
    <w:rsid w:val="00136AA9"/>
    <w:rsid w:val="001735FB"/>
    <w:rsid w:val="00184801"/>
    <w:rsid w:val="001A0C40"/>
    <w:rsid w:val="001A6651"/>
    <w:rsid w:val="001A665B"/>
    <w:rsid w:val="0023201D"/>
    <w:rsid w:val="002E032F"/>
    <w:rsid w:val="003B5B3D"/>
    <w:rsid w:val="003D6632"/>
    <w:rsid w:val="004042C7"/>
    <w:rsid w:val="00457B38"/>
    <w:rsid w:val="00464136"/>
    <w:rsid w:val="005A6927"/>
    <w:rsid w:val="0065066C"/>
    <w:rsid w:val="0068028C"/>
    <w:rsid w:val="006D56ED"/>
    <w:rsid w:val="007955C0"/>
    <w:rsid w:val="007A4396"/>
    <w:rsid w:val="007C528D"/>
    <w:rsid w:val="007E5247"/>
    <w:rsid w:val="008A6576"/>
    <w:rsid w:val="008B08E8"/>
    <w:rsid w:val="00913D24"/>
    <w:rsid w:val="00957799"/>
    <w:rsid w:val="00981F69"/>
    <w:rsid w:val="009905AA"/>
    <w:rsid w:val="009C2292"/>
    <w:rsid w:val="00A05E92"/>
    <w:rsid w:val="00B17E8A"/>
    <w:rsid w:val="00B73B87"/>
    <w:rsid w:val="00BA3879"/>
    <w:rsid w:val="00BC5F8D"/>
    <w:rsid w:val="00BE6C57"/>
    <w:rsid w:val="00C12DFD"/>
    <w:rsid w:val="00C168AB"/>
    <w:rsid w:val="00CD4B21"/>
    <w:rsid w:val="00CD659E"/>
    <w:rsid w:val="00D87C30"/>
    <w:rsid w:val="00DD4A89"/>
    <w:rsid w:val="00E0172F"/>
    <w:rsid w:val="00E149B2"/>
    <w:rsid w:val="00E8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CE78D"/>
  <w15:docId w15:val="{ED44F507-F7A2-4F42-8248-C58B9C91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7"/>
      <w:ind w:left="162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06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13D24"/>
    <w:pPr>
      <w:widowControl/>
      <w:autoSpaceDE/>
      <w:autoSpaceDN/>
    </w:pPr>
    <w:rPr>
      <w:rFonts w:ascii="Montserrat" w:eastAsia="Montserrat" w:hAnsi="Montserrat" w:cs="Montserrat"/>
    </w:rPr>
  </w:style>
  <w:style w:type="character" w:styleId="CommentReference">
    <w:name w:val="annotation reference"/>
    <w:basedOn w:val="DefaultParagraphFont"/>
    <w:uiPriority w:val="99"/>
    <w:semiHidden/>
    <w:unhideWhenUsed/>
    <w:rsid w:val="00BA3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8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879"/>
    <w:rPr>
      <w:rFonts w:ascii="Montserrat" w:eastAsia="Montserrat" w:hAnsi="Montserrat" w:cs="Montserr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879"/>
    <w:rPr>
      <w:rFonts w:ascii="Montserrat" w:eastAsia="Montserrat" w:hAnsi="Montserrat" w:cs="Montserrat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879"/>
    <w:rPr>
      <w:rFonts w:ascii="Montserrat" w:eastAsia="Montserrat" w:hAnsi="Montserrat" w:cs="Montserrat"/>
    </w:rPr>
  </w:style>
  <w:style w:type="paragraph" w:styleId="Footer">
    <w:name w:val="footer"/>
    <w:basedOn w:val="Normal"/>
    <w:link w:val="FooterChar"/>
    <w:uiPriority w:val="99"/>
    <w:unhideWhenUsed/>
    <w:rsid w:val="00BA3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879"/>
    <w:rPr>
      <w:rFonts w:ascii="Montserrat" w:eastAsia="Montserrat" w:hAnsi="Montserrat" w:cs="Montserr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E8ED4-7250-458C-8AE2-524F1A1F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CoolPeel Post Treatment</vt:lpstr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CoolPeel Post Treatment</dc:title>
  <dc:creator>John Heidenfelder</dc:creator>
  <cp:lastModifiedBy>John Heidenfelder</cp:lastModifiedBy>
  <cp:revision>2</cp:revision>
  <cp:lastPrinted>2023-05-05T18:14:00Z</cp:lastPrinted>
  <dcterms:created xsi:type="dcterms:W3CDTF">2023-05-09T13:52:00Z</dcterms:created>
  <dcterms:modified xsi:type="dcterms:W3CDTF">2023-05-09T13:52:00Z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LastSaved">
    <vt:filetime>2023-04-06T00:00:00Z</vt:filetime>
  </property>
  <property fmtid="{D5CDD505-2E9C-101B-9397-08002B2CF9AE}" pid="4" name="Producer">
    <vt:lpwstr>Microsoft: Print To PDF</vt:lpwstr>
  </property>
</Properties>
</file>